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autoSpaceDE w:val="false"/>
        <w:autoSpaceDN w:val="false"/>
        <w:adjustRightInd w:val="false"/>
        <w:spacing w:lineRule="atLeast" w:line="358"/>
        <w:jc w:val="center"/>
        <w:rPr>
          <w:rFonts w:ascii="Times New Roman" w:cs="Times New Roman" w:hAnsi="Times New Roman"/>
          <w:b/>
          <w:bCs/>
          <w:color w:val="000000"/>
          <w:sz w:val="26"/>
          <w:szCs w:val="26"/>
        </w:rPr>
      </w:pPr>
      <w:r>
        <w:rPr>
          <w:rFonts w:ascii="Times New Roman" w:cs="Times New Roman" w:hAnsi="Times New Roman"/>
          <w:b/>
          <w:bCs/>
          <w:color w:val="000000"/>
          <w:sz w:val="36"/>
          <w:szCs w:val="36"/>
        </w:rPr>
        <w:t>Curriculum Vitae</w:t>
      </w:r>
    </w:p>
    <w:p>
      <w:pPr>
        <w:pStyle w:val="style0"/>
        <w:tabs>
          <w:tab w:val="left" w:leader="none" w:pos="3345"/>
          <w:tab w:val="left" w:leader="none" w:pos="3628"/>
        </w:tabs>
        <w:autoSpaceDE w:val="false"/>
        <w:autoSpaceDN w:val="false"/>
        <w:adjustRightInd w:val="false"/>
        <w:spacing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b/>
          <w:bCs/>
          <w:color w:val="000000"/>
          <w:sz w:val="24"/>
          <w:szCs w:val="24"/>
        </w:rPr>
        <w:t>Name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bCs/>
          <w:color w:val="000000"/>
          <w:sz w:val="24"/>
          <w:szCs w:val="24"/>
        </w:rPr>
        <w:t xml:space="preserve">Dr. Srinivasa Rao Songa </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b/>
          <w:bCs/>
          <w:color w:val="000000"/>
          <w:sz w:val="24"/>
          <w:szCs w:val="24"/>
        </w:rPr>
        <w:t>Educational Qualification</w:t>
      </w:r>
      <w:r>
        <w:rPr>
          <w:rFonts w:ascii="Times New Roman" w:cs="Times New Roman" w:hAnsi="Times New Roman"/>
          <w:b/>
          <w:bCs/>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bCs/>
          <w:color w:val="000000"/>
          <w:sz w:val="24"/>
          <w:szCs w:val="24"/>
        </w:rPr>
        <w:t>M.A., M.Phil., Ph.D.</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B.A., English 1993-1995. A.N.U. Guntur.</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M.A. English 1997-1999.A.N.U. Guntur.</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M.Phil English 2006-2008 A.N.U. Guntur.</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P.h. D English-  2012-2015 ANU Guntur.</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color w:val="000000"/>
          <w:sz w:val="24"/>
          <w:szCs w:val="24"/>
        </w:rPr>
      </w:pPr>
      <w:r>
        <w:rPr>
          <w:rFonts w:ascii="Times New Roman" w:cs="Times New Roman" w:hAnsi="Times New Roman"/>
          <w:b/>
          <w:bCs/>
          <w:color w:val="000000"/>
          <w:sz w:val="24"/>
          <w:szCs w:val="24"/>
        </w:rPr>
        <w:t>Teaching Experience</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bCs/>
          <w:color w:val="000000"/>
          <w:sz w:val="24"/>
          <w:szCs w:val="24"/>
        </w:rPr>
        <w:t>17 Years</w:t>
      </w:r>
    </w:p>
    <w:p>
      <w:pPr>
        <w:pStyle w:val="style0"/>
        <w:tabs>
          <w:tab w:val="left" w:leader="none" w:pos="3345"/>
          <w:tab w:val="left" w:leader="none" w:pos="3628"/>
          <w:tab w:val="left" w:leader="none" w:pos="3997"/>
        </w:tabs>
        <w:autoSpaceDE w:val="false"/>
        <w:autoSpaceDN w:val="false"/>
        <w:adjustRightInd w:val="false"/>
        <w:spacing w:before="170" w:after="0" w:lineRule="atLeast" w:line="360"/>
        <w:ind w:left="3997" w:hanging="3997"/>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Calibri" w:cs="Calibri" w:hAnsi="Calibri"/>
          <w:color w:val="000000"/>
          <w:szCs w:val="22"/>
        </w:rPr>
        <w:tab/>
      </w:r>
      <w:r>
        <w:rPr>
          <w:rFonts w:ascii="Wingdings" w:cs="Wingdings" w:hAnsi="Wingdings"/>
          <w:color w:val="000000"/>
          <w:szCs w:val="22"/>
        </w:rPr>
        <w:t></w:t>
      </w:r>
      <w:r>
        <w:rPr>
          <w:rFonts w:ascii="Wingdings" w:cs="Wingdings" w:hAnsi="Wingdings"/>
          <w:color w:val="000000"/>
          <w:szCs w:val="22"/>
        </w:rPr>
        <w:tab/>
      </w:r>
      <w:r>
        <w:rPr>
          <w:rFonts w:ascii="Times New Roman" w:cs="Times New Roman" w:hAnsi="Times New Roman"/>
          <w:color w:val="000000"/>
          <w:sz w:val="24"/>
          <w:szCs w:val="24"/>
        </w:rPr>
        <w:t>Worked as a Lecturer in English at Wisdom Jr. College, Guntur from 1999-2000.</w:t>
      </w:r>
    </w:p>
    <w:p>
      <w:pPr>
        <w:pStyle w:val="style0"/>
        <w:tabs>
          <w:tab w:val="left" w:leader="none" w:pos="3345"/>
          <w:tab w:val="left" w:leader="none" w:pos="3628"/>
          <w:tab w:val="left" w:leader="none" w:pos="3997"/>
        </w:tabs>
        <w:autoSpaceDE w:val="false"/>
        <w:autoSpaceDN w:val="false"/>
        <w:adjustRightInd w:val="false"/>
        <w:spacing w:before="170" w:after="0" w:lineRule="atLeast" w:line="360"/>
        <w:ind w:left="3997" w:hanging="3997"/>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Wingdings" w:cs="Wingdings" w:hAnsi="Wingdings"/>
          <w:color w:val="000000"/>
          <w:szCs w:val="22"/>
        </w:rPr>
        <w:t></w:t>
      </w:r>
      <w:r>
        <w:rPr>
          <w:rFonts w:ascii="Wingdings" w:cs="Wingdings" w:hAnsi="Wingdings"/>
          <w:color w:val="000000"/>
          <w:szCs w:val="22"/>
        </w:rPr>
        <w:tab/>
      </w:r>
      <w:r>
        <w:rPr>
          <w:rFonts w:ascii="Times New Roman" w:cs="Times New Roman" w:hAnsi="Times New Roman"/>
          <w:color w:val="000000"/>
          <w:sz w:val="24"/>
          <w:szCs w:val="24"/>
        </w:rPr>
        <w:t>Worked as a Lecturer in English at Nalanda Jr. College, Mogularajpurm, Vijayawada from 2000 to 2001.</w:t>
      </w:r>
    </w:p>
    <w:p>
      <w:pPr>
        <w:pStyle w:val="style0"/>
        <w:tabs>
          <w:tab w:val="left" w:leader="none" w:pos="3345"/>
          <w:tab w:val="left" w:leader="none" w:pos="3628"/>
          <w:tab w:val="left" w:leader="none" w:pos="3997"/>
        </w:tabs>
        <w:autoSpaceDE w:val="false"/>
        <w:autoSpaceDN w:val="false"/>
        <w:adjustRightInd w:val="false"/>
        <w:spacing w:before="170" w:after="0" w:lineRule="atLeast" w:line="360"/>
        <w:ind w:left="3997" w:hanging="3997"/>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Wingdings" w:cs="Wingdings" w:hAnsi="Wingdings"/>
          <w:color w:val="000000"/>
          <w:szCs w:val="22"/>
        </w:rPr>
        <w:t></w:t>
      </w:r>
      <w:r>
        <w:rPr>
          <w:rFonts w:ascii="Wingdings" w:cs="Wingdings" w:hAnsi="Wingdings"/>
          <w:color w:val="000000"/>
          <w:szCs w:val="22"/>
        </w:rPr>
        <w:tab/>
      </w:r>
      <w:r>
        <w:rPr>
          <w:rFonts w:ascii="Times New Roman" w:cs="Times New Roman" w:hAnsi="Times New Roman"/>
          <w:color w:val="000000"/>
          <w:sz w:val="24"/>
          <w:szCs w:val="24"/>
        </w:rPr>
        <w:t>2001-2008 served at P.B.Siddhartha Jr. College,                  Vijayawada, as J.L. in English</w:t>
      </w:r>
    </w:p>
    <w:p>
      <w:pPr>
        <w:pStyle w:val="style0"/>
        <w:tabs>
          <w:tab w:val="left" w:leader="none" w:pos="3345"/>
          <w:tab w:val="left" w:leader="none" w:pos="3628"/>
          <w:tab w:val="left" w:leader="none" w:pos="3997"/>
        </w:tabs>
        <w:autoSpaceDE w:val="false"/>
        <w:autoSpaceDN w:val="false"/>
        <w:adjustRightInd w:val="false"/>
        <w:spacing w:before="170" w:after="0" w:lineRule="atLeast" w:line="360"/>
        <w:ind w:left="3997" w:hanging="3997"/>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Wingdings" w:cs="Wingdings" w:hAnsi="Wingdings"/>
          <w:color w:val="000000"/>
          <w:szCs w:val="22"/>
        </w:rPr>
        <w:t></w:t>
      </w:r>
      <w:r>
        <w:rPr>
          <w:rFonts w:ascii="Wingdings" w:cs="Wingdings" w:hAnsi="Wingdings"/>
          <w:color w:val="000000"/>
          <w:szCs w:val="22"/>
        </w:rPr>
        <w:tab/>
      </w:r>
      <w:r>
        <w:rPr>
          <w:rFonts w:ascii="Times New Roman" w:cs="Times New Roman" w:hAnsi="Times New Roman"/>
          <w:color w:val="000000"/>
          <w:sz w:val="24"/>
          <w:szCs w:val="24"/>
        </w:rPr>
        <w:t>2008 - 2013 served at P.B.Siddhartha College of Arts and Science, Vijayawada – 10.</w:t>
      </w:r>
    </w:p>
    <w:p>
      <w:pPr>
        <w:pStyle w:val="style0"/>
        <w:tabs>
          <w:tab w:val="left" w:leader="none" w:pos="3345"/>
          <w:tab w:val="left" w:leader="none" w:pos="3628"/>
          <w:tab w:val="left" w:leader="none" w:pos="3997"/>
        </w:tabs>
        <w:autoSpaceDE w:val="false"/>
        <w:autoSpaceDN w:val="false"/>
        <w:adjustRightInd w:val="false"/>
        <w:spacing w:before="170" w:after="0" w:lineRule="atLeast" w:line="360"/>
        <w:ind w:left="3997" w:hanging="3997"/>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Wingdings" w:cs="Wingdings" w:hAnsi="Wingdings"/>
          <w:color w:val="000000"/>
          <w:szCs w:val="22"/>
        </w:rPr>
        <w:t></w:t>
      </w:r>
      <w:r>
        <w:rPr>
          <w:rFonts w:ascii="Wingdings" w:cs="Wingdings" w:hAnsi="Wingdings"/>
          <w:color w:val="000000"/>
          <w:szCs w:val="22"/>
        </w:rPr>
        <w:tab/>
      </w:r>
      <w:r>
        <w:rPr>
          <w:rFonts w:ascii="Times New Roman" w:cs="Times New Roman" w:hAnsi="Times New Roman"/>
          <w:color w:val="000000"/>
          <w:sz w:val="24"/>
          <w:szCs w:val="24"/>
        </w:rPr>
        <w:t>2013 – 2015 served at Satavahana College, Vijayawada.</w:t>
      </w:r>
    </w:p>
    <w:p>
      <w:pPr>
        <w:pStyle w:val="style0"/>
        <w:tabs>
          <w:tab w:val="left" w:leader="none" w:pos="3345"/>
          <w:tab w:val="left" w:leader="none" w:pos="3628"/>
          <w:tab w:val="left" w:leader="none" w:pos="3997"/>
        </w:tabs>
        <w:autoSpaceDE w:val="false"/>
        <w:autoSpaceDN w:val="false"/>
        <w:adjustRightInd w:val="false"/>
        <w:spacing w:before="170" w:after="0" w:lineRule="atLeast" w:line="360"/>
        <w:ind w:left="3997" w:hanging="3997"/>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Wingdings" w:cs="Wingdings" w:hAnsi="Wingdings"/>
          <w:color w:val="000000"/>
          <w:szCs w:val="22"/>
        </w:rPr>
        <w:t></w:t>
      </w:r>
      <w:r>
        <w:rPr>
          <w:rFonts w:ascii="Wingdings" w:cs="Wingdings" w:hAnsi="Wingdings"/>
          <w:color w:val="000000"/>
          <w:szCs w:val="22"/>
        </w:rPr>
        <w:tab/>
      </w:r>
      <w:r>
        <w:rPr>
          <w:rFonts w:ascii="Times New Roman" w:cs="Times New Roman" w:hAnsi="Times New Roman"/>
          <w:color w:val="000000"/>
          <w:sz w:val="24"/>
          <w:szCs w:val="24"/>
        </w:rPr>
        <w:t>2015 June – Present: Service of P.B. Siddhartha College of Arts &amp; Science, Vijayawada</w:t>
      </w:r>
    </w:p>
    <w:p>
      <w:pPr>
        <w:pStyle w:val="style0"/>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u w:val="single"/>
        </w:rPr>
      </w:pPr>
      <w:r>
        <w:rPr>
          <w:rFonts w:ascii="Times New Roman" w:cs="Times New Roman" w:hAnsi="Times New Roman"/>
          <w:b/>
          <w:bCs/>
          <w:color w:val="000000"/>
          <w:sz w:val="24"/>
          <w:szCs w:val="24"/>
          <w:u w:val="single"/>
        </w:rPr>
        <w:t>Publications</w:t>
      </w:r>
      <w:r>
        <w:rPr>
          <w:rFonts w:ascii="Times New Roman" w:cs="Times New Roman" w:hAnsi="Times New Roman"/>
          <w:color w:val="000000"/>
          <w:sz w:val="24"/>
          <w:szCs w:val="24"/>
          <w:u w:val="single"/>
        </w:rPr>
        <w:t>:</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‘Ranganayakamma’s Balipeetam: A Fourth World perspective’.  </w:t>
      </w:r>
      <w:r>
        <w:rPr>
          <w:rFonts w:ascii="Times New Roman" w:cs="Times New Roman" w:hAnsi="Times New Roman"/>
          <w:i/>
          <w:iCs/>
          <w:color w:val="000000"/>
          <w:sz w:val="24"/>
          <w:szCs w:val="24"/>
        </w:rPr>
        <w:t>Exploring Fourth World Literatures: Tribal’s, Advasis’s, and Dalits</w:t>
      </w:r>
      <w:r>
        <w:rPr>
          <w:rFonts w:ascii="Times New Roman" w:cs="Times New Roman" w:hAnsi="Times New Roman"/>
          <w:color w:val="000000"/>
          <w:sz w:val="24"/>
          <w:szCs w:val="24"/>
        </w:rPr>
        <w:t>. Prestige Publication, 2011. P-371-75. ISBN 81-7851-082-0.</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i/>
          <w:iCs/>
          <w:color w:val="000000"/>
          <w:sz w:val="24"/>
          <w:szCs w:val="24"/>
        </w:rPr>
        <w:t>‘Teaching of English</w:t>
      </w:r>
      <w:r>
        <w:rPr>
          <w:rFonts w:ascii="Times New Roman" w:cs="Times New Roman" w:hAnsi="Times New Roman"/>
          <w:color w:val="000000"/>
          <w:sz w:val="24"/>
          <w:szCs w:val="24"/>
        </w:rPr>
        <w:t>:  Enhancing Quality Education through student feedback mechanism.’ APH Publication Corporation, New Delhi – 110002 in the  Year 2014 P- 146-153. ISBN 978- 93-313-2367-5.</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i/>
          <w:iCs/>
          <w:color w:val="000000"/>
          <w:sz w:val="24"/>
          <w:szCs w:val="24"/>
        </w:rPr>
        <w:t xml:space="preserve">An International Peer Reviewed Journal </w:t>
      </w:r>
      <w:r>
        <w:rPr>
          <w:rFonts w:ascii="Times New Roman" w:cs="Times New Roman" w:hAnsi="Times New Roman"/>
          <w:color w:val="000000"/>
          <w:sz w:val="24"/>
          <w:szCs w:val="24"/>
        </w:rPr>
        <w:t>: The Cultural and Literary Nationalism of Fourth World: ‘Dalit : A Fourth World Perspective’. 2015.P-108-110. ISSN.2349-3038.</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Skill </w:t>
      </w:r>
      <w:r>
        <w:rPr>
          <w:rFonts w:ascii="Times New Roman" w:cs="Times New Roman" w:hAnsi="Times New Roman"/>
          <w:color w:val="000000"/>
          <w:sz w:val="24"/>
          <w:szCs w:val="24"/>
        </w:rPr>
        <w:t>Development: Need</w:t>
      </w:r>
      <w:r>
        <w:rPr>
          <w:rFonts w:ascii="Times New Roman" w:cs="Times New Roman" w:hAnsi="Times New Roman"/>
          <w:color w:val="000000"/>
          <w:sz w:val="24"/>
          <w:szCs w:val="24"/>
        </w:rPr>
        <w:t xml:space="preserve"> of the Hour : “Use of  Collaborative Learning to improve communication skills and group Dynamics at student level” Veda publications Vijayawada 520004,A.P in the year 2019. p-01-4.ISBN 978-93-87844-10-0</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Peer Reviewed and Indexed Journal ISSN ,232-7065. Paper link: </w:t>
      </w:r>
      <w:r>
        <w:rPr/>
        <w:fldChar w:fldCharType="begin"/>
      </w:r>
      <w:r>
        <w:instrText xml:space="preserve"> HYPERLINK "https://ijellh.com/ojs/index.php/ojs/Article/view/9623/8018" </w:instrText>
      </w:r>
      <w:r>
        <w:rPr/>
        <w:fldChar w:fldCharType="separate"/>
      </w:r>
      <w:r>
        <w:rPr>
          <w:rStyle w:val="style85"/>
          <w:rFonts w:ascii="Times New Roman" w:cs="Times New Roman" w:hAnsi="Times New Roman"/>
          <w:sz w:val="24"/>
          <w:szCs w:val="24"/>
        </w:rPr>
        <w:t>https://ijellh.com/ojs/index.php/ojs/Article/view/9623/8018</w:t>
      </w:r>
      <w:r>
        <w:rPr/>
        <w:fldChar w:fldCharType="end"/>
      </w:r>
      <w:r>
        <w:rPr>
          <w:rFonts w:ascii="Times New Roman" w:cs="Times New Roman" w:hAnsi="Times New Roman"/>
          <w:color w:val="000000"/>
          <w:sz w:val="24"/>
          <w:szCs w:val="24"/>
        </w:rPr>
        <w:t xml:space="preserve"> International Journal of English Language, Literature In Humanities: “Narrative Techniques in  Indian English Fiction”. 2019 p no: 933-940 </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New directions in post colonial literature published by H-48;Green park Extension New Delhi:110016. ISBN:978-81-936088-6-9 On "out come based Education: Planning, Teaching and Assessment Possibilities"2022 page no:171-186..</w:t>
      </w:r>
    </w:p>
    <w:p>
      <w:pPr>
        <w:pStyle w:val="style179"/>
        <w:numPr>
          <w:ilvl w:val="0"/>
          <w:numId w:val="1"/>
        </w:numPr>
        <w:tabs>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UGC-Care list group-1 Published in volume:47, issue:02,no:13 Shodha Prabha ISSN:0974-8946.Impact Factor:6.1 On Driving the Weels ofEasy Learning using Translation dated on July 2022 page no:31-35</w:t>
      </w:r>
    </w:p>
    <w:p>
      <w:pPr>
        <w:pStyle w:val="style0"/>
        <w:tabs>
          <w:tab w:val="left" w:leader="none" w:pos="3345"/>
          <w:tab w:val="left" w:leader="none" w:pos="3628"/>
        </w:tabs>
        <w:autoSpaceDE w:val="false"/>
        <w:autoSpaceDN w:val="false"/>
        <w:adjustRightInd w:val="false"/>
        <w:spacing w:before="170" w:after="0" w:lineRule="atLeast" w:line="360"/>
        <w:ind w:left="3628" w:hanging="3628"/>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Conferences/Seminars Papers</w:t>
      </w:r>
      <w:r>
        <w:rPr>
          <w:rFonts w:ascii="Times New Roman" w:cs="Times New Roman" w:hAnsi="Times New Roman"/>
          <w:b/>
          <w:bCs/>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bCs/>
          <w:color w:val="000000"/>
          <w:sz w:val="24"/>
          <w:szCs w:val="24"/>
        </w:rPr>
        <w:t>4</w:t>
      </w:r>
      <w:r>
        <w:rPr>
          <w:rFonts w:ascii="Times New Roman" w:cs="Times New Roman" w:hAnsi="Times New Roman"/>
          <w:b/>
          <w:bCs/>
          <w:color w:val="000000"/>
          <w:sz w:val="24"/>
          <w:szCs w:val="24"/>
        </w:rPr>
        <w:t>7</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Attended the workshop on “Teaching and Learning of English” Organized by the Department of English on 11</w:t>
      </w:r>
      <w:r>
        <w:rPr>
          <w:rFonts w:ascii="Times New Roman" w:cs="Times New Roman" w:hAnsi="Times New Roman"/>
          <w:color w:val="000000"/>
          <w:position w:val="7"/>
          <w:sz w:val="13"/>
          <w:szCs w:val="13"/>
        </w:rPr>
        <w:t xml:space="preserve">th </w:t>
      </w:r>
      <w:r>
        <w:rPr>
          <w:rFonts w:ascii="Times New Roman" w:cs="Times New Roman" w:hAnsi="Times New Roman"/>
          <w:color w:val="000000"/>
          <w:sz w:val="24"/>
          <w:szCs w:val="24"/>
        </w:rPr>
        <w:t>October 2003, Maris Stella College, Vijayawada – 10.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w:t>
      </w:r>
      <w:r>
        <w:rPr>
          <w:rFonts w:ascii="Times New Roman" w:cs="Times New Roman" w:hAnsi="Times New Roman"/>
          <w:color w:val="000000"/>
          <w:sz w:val="24"/>
          <w:szCs w:val="24"/>
        </w:rPr>
        <w:tab/>
      </w:r>
      <w:r>
        <w:rPr>
          <w:rFonts w:ascii="Times New Roman" w:cs="Times New Roman" w:hAnsi="Times New Roman"/>
          <w:color w:val="000000"/>
          <w:sz w:val="24"/>
          <w:szCs w:val="24"/>
        </w:rPr>
        <w:t>Participated in National Seminar on “Reflective practice in the English Class Room” organized by Andhra Loyola College, Vijayawada -8  on August 11-12, 2008.</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3.</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Presented a Paper on “Evaluation”.  In National Seminar on “Yearn to Learn – English for employability” Organized by Montessori Mahila Kalasala, Vijayawada – 10, September 24, 2008.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4.</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“A Dalit Reading of Mahaswetha Devi’s Plays” in National Seminar on  “Between Spaces of Silence and   Violence.  Recritiquing Women’s Writing in English”.  Organized  by the Department of English,  Andhra University, Visakapatnam- 03 on 25</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and 26</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of November  2008.</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5.</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“Alienation, Exile and Death in Mahaswetha Devi’s Play  ‘Bayen’ - A Synoptical Representation” in National Seminar on “Indian Drama in English” at J.K.C.Collge, Guntur – 522006 on 26</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and 27</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November 2008.</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**6.</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“Regional Identity” in an International Conference on “Region and Nation in   Literary and Cultural Studies” organized by the Department of English of  University of Madras on 10</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and 11</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of  February 2009.</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**7.</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“Interrogating Ranganayakamma’s  Balipeetam” in UGC Interdisciplinary Global Seminar in  “Understanding and  Interrogating Fourth World Literatures”  during 7</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and 9</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September 2009 at Acharya Nagarjuna University, Guntur in Department of English.</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8.</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“Use of Collaborative Learning Method to Improve Communication Skills and Group Dynamics at Degree Level” in UGC Sponsored State Level Seminar on “English Communicaton-A Road Map” on 29</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June, 2010 at The Bapatla College of Arts &amp; Science, Bapatla.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**9.</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“Dalit Autobiography:  A Discursive Discourse” in 3 day International Conference on “Diversity in New Literatures” on December 16-18, 2010 at Kakatiya University, Warangal.</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Presented a paper on “Teaching Literatures in English for Cross Cultural Communication: A Socio Linguistic Perspective” in the International Seminar on “Teaching literatures in English for Cross – Cultural Communications”. Organized by the Department of  English and Communications, Dravidian University, Kuppam – 517476. during 8-10 August, 2011.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11.</w:t>
      </w:r>
      <w:r>
        <w:rPr>
          <w:rFonts w:ascii="Times New Roman" w:cs="Times New Roman" w:hAnsi="Times New Roman"/>
          <w:color w:val="000000"/>
          <w:sz w:val="24"/>
          <w:szCs w:val="24"/>
        </w:rPr>
        <w:tab/>
      </w:r>
      <w:r>
        <w:rPr>
          <w:rFonts w:ascii="Times New Roman" w:cs="Times New Roman" w:hAnsi="Times New Roman"/>
          <w:color w:val="000000"/>
          <w:sz w:val="24"/>
          <w:szCs w:val="24"/>
        </w:rPr>
        <w:t>Participated in National Seminar on “Emerging Trends in English Literature” Organized by the  P.G.Department of English on 2</w:t>
      </w:r>
      <w:r>
        <w:rPr>
          <w:rFonts w:ascii="Times New Roman" w:cs="Times New Roman" w:hAnsi="Times New Roman"/>
          <w:color w:val="000000"/>
          <w:position w:val="7"/>
          <w:sz w:val="13"/>
          <w:szCs w:val="13"/>
        </w:rPr>
        <w:t>nd</w:t>
      </w:r>
      <w:r>
        <w:rPr>
          <w:rFonts w:ascii="Times New Roman" w:cs="Times New Roman" w:hAnsi="Times New Roman"/>
          <w:color w:val="000000"/>
          <w:sz w:val="24"/>
          <w:szCs w:val="24"/>
        </w:rPr>
        <w:t xml:space="preserve"> and 3</w:t>
      </w:r>
      <w:r>
        <w:rPr>
          <w:rFonts w:ascii="Times New Roman" w:cs="Times New Roman" w:hAnsi="Times New Roman"/>
          <w:color w:val="000000"/>
          <w:position w:val="7"/>
          <w:sz w:val="13"/>
          <w:szCs w:val="13"/>
        </w:rPr>
        <w:t>rd</w:t>
      </w:r>
      <w:r>
        <w:rPr>
          <w:rFonts w:ascii="Times New Roman" w:cs="Times New Roman" w:hAnsi="Times New Roman"/>
          <w:color w:val="000000"/>
          <w:sz w:val="24"/>
          <w:szCs w:val="24"/>
        </w:rPr>
        <w:t xml:space="preserve"> March, 2012 in P.B.Siddhartha College of Arts  and Sciences, Vijayawada – 10.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12.</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“Dalit Resilience in Fourth World Perceptive” in UGC interdisciplinary global seminar Exploring The Cultural and literary Nationalism of fourth word (NATIVES/ ABORIGINALS/DALITS) organised by Department Of English Acharya Nagarjuna University,Guntur,522510 during DECEMBER 14 - 16 ,2012.</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Presented a paper on “Applying Post Modern Buddhist Thought in Indian Literature” in  UGC Sponsored National Seminar on “Buddhist Applied Philosophy”.  Organized by the Center for Mahayana Buddhist Studies, Acharya Nagarjuna University, Guntur – 522510 during 30 -31 January 2014.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***14.</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Participated in ICPR Sponsored Philosophy Teacher’s Meet-cum- </w:t>
      </w:r>
      <w:r>
        <w:rPr>
          <w:rFonts w:ascii="Times New Roman" w:cs="Times New Roman" w:hAnsi="Times New Roman"/>
          <w:b/>
          <w:bCs/>
          <w:i/>
          <w:iCs/>
          <w:color w:val="000000"/>
          <w:sz w:val="24"/>
          <w:szCs w:val="24"/>
        </w:rPr>
        <w:t>Workshop</w:t>
      </w:r>
      <w:r>
        <w:rPr>
          <w:rFonts w:ascii="Times New Roman" w:cs="Times New Roman" w:hAnsi="Times New Roman"/>
          <w:color w:val="000000"/>
          <w:sz w:val="24"/>
          <w:szCs w:val="24"/>
        </w:rPr>
        <w:t xml:space="preserve"> 2014 on “Recent Developments in the Philosophy”.  Organized by Center for Mahayana Buddhist   Studies, Acharya Nagarjuna University , Guntur – 522410 during 15</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 18</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November 2014.</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15. </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“Understanding the Concept of Indian Culture and Literature in Buddhist Perspective” in UGC sponsored Global Seminar on “Understanding the Contemporaneity of Acharya Nagarjuna’s Philosophy in the Global Context” organized by Centre for Mahayana  Buddhist Studies, Acharya Nagarjuna University, Guntur 522510 during 28</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- 30</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January 2015.</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16. </w:t>
      </w:r>
      <w:r>
        <w:rPr>
          <w:rFonts w:ascii="Times New Roman" w:cs="Times New Roman" w:hAnsi="Times New Roman"/>
          <w:color w:val="000000"/>
          <w:sz w:val="24"/>
          <w:szCs w:val="24"/>
        </w:rPr>
        <w:tab/>
      </w:r>
      <w:r>
        <w:rPr>
          <w:rFonts w:ascii="Times New Roman" w:cs="Times New Roman" w:hAnsi="Times New Roman"/>
          <w:color w:val="000000"/>
          <w:sz w:val="24"/>
          <w:szCs w:val="24"/>
        </w:rPr>
        <w:t>Participated in Regional Level  awareness programme on choice based Credit System &amp; Skill development in Higher  Education in association with Commissionerate of Collegiate Education,Hyderabad Organised by Krishna University, Machilipatnam &amp; P.B  Siddhartha College of arts and science, vijayawada on August 31st ,2015.</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**17. </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“Exploring Omprakash Valmiki’s Joothan as an Indictment of Post-Independent Indian Society” in UGC Global Seminar on “Celebrating the Ancient Contmporary Wisdom of Fourth World (Natives /Aborginals /Dalits)” organized by Department of English  Acharya Nagarjuna Univeristy, Guntur 522510 during 14</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-16</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December 2015.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18. </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“Man, Society and Morals in Buddhism” in UGC sponsored National  Seminar on “Philosophy of Mind, Matter and Morals in Buddhist Perspective” organized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by Centre for Mahayana Buddhist Studies, Acharya Nagarjuna University, Guntur 522510 during 12</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- 14</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February 2016.</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19.</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Presented a Paper on “Identity and Belonging in Mudrooroo’s </w:t>
      </w:r>
      <w:r>
        <w:rPr>
          <w:rFonts w:ascii="Times New Roman" w:cs="Times New Roman" w:hAnsi="Times New Roman"/>
          <w:i/>
          <w:iCs/>
          <w:color w:val="000000"/>
          <w:sz w:val="24"/>
          <w:szCs w:val="24"/>
        </w:rPr>
        <w:t>Wild Cat Falling</w:t>
      </w:r>
      <w:r>
        <w:rPr>
          <w:rFonts w:ascii="Times New Roman" w:cs="Times New Roman" w:hAnsi="Times New Roman"/>
          <w:color w:val="000000"/>
          <w:sz w:val="24"/>
          <w:szCs w:val="24"/>
        </w:rPr>
        <w:t>” in A Three-day National Literary Conference &amp; Festival on “Celebrating Indian Literature &amp; Culture”  organized by K.L. University, Vaddeswaram, Guntur &amp; ISCS, New Delhi during 28</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- 30</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March 2016.</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20.</w:t>
      </w:r>
      <w:r>
        <w:rPr>
          <w:rFonts w:ascii="Times New Roman" w:cs="Times New Roman" w:hAnsi="Times New Roman"/>
          <w:color w:val="000000"/>
          <w:sz w:val="24"/>
          <w:szCs w:val="24"/>
        </w:rPr>
        <w:tab/>
      </w:r>
      <w:r>
        <w:rPr>
          <w:rFonts w:ascii="Times New Roman" w:cs="Times New Roman" w:hAnsi="Times New Roman"/>
          <w:color w:val="000000"/>
          <w:sz w:val="24"/>
          <w:szCs w:val="24"/>
        </w:rPr>
        <w:t>Participated in One-day Regional Awareness Workshop on “New Curriculum for General English and Communication &amp; Soft Skills” organized by Krishna University, Machilipatnam in Association with KBN College, Vijayawada on 6</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August, 2016.</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***21.</w:t>
      </w:r>
      <w:r>
        <w:rPr>
          <w:rFonts w:ascii="Times New Roman" w:cs="Times New Roman" w:hAnsi="Times New Roman"/>
          <w:color w:val="000000"/>
          <w:sz w:val="24"/>
          <w:szCs w:val="24"/>
        </w:rPr>
        <w:tab/>
      </w:r>
      <w:r>
        <w:rPr>
          <w:rFonts w:ascii="Times New Roman" w:cs="Times New Roman" w:hAnsi="Times New Roman"/>
          <w:color w:val="000000"/>
          <w:sz w:val="24"/>
          <w:szCs w:val="24"/>
        </w:rPr>
        <w:t>Participated in UGC Workshop on “Curriculum  Reforms to Enrich Quality in Higher Education” organized by Internal Quality Assurance Cell, VSR &amp; NVR College, Tenali – 522201, A.P. from 07-09-2016 to 13-09-2016.</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***22.</w:t>
      </w:r>
      <w:r>
        <w:rPr>
          <w:rFonts w:ascii="Times New Roman" w:cs="Times New Roman" w:hAnsi="Times New Roman"/>
          <w:color w:val="000000"/>
          <w:sz w:val="24"/>
          <w:szCs w:val="24"/>
        </w:rPr>
        <w:tab/>
      </w:r>
      <w:r>
        <w:rPr>
          <w:rFonts w:ascii="Times New Roman" w:cs="Times New Roman" w:hAnsi="Times New Roman"/>
          <w:color w:val="000000"/>
          <w:sz w:val="24"/>
          <w:szCs w:val="24"/>
        </w:rPr>
        <w:t>Participated in UGC Sponsored Refresher Course in Languages organized by HRDC, Academic Staff College, Sri Venkateswara  University, Tirupati – 517502 A.P. from 17-10-2016 to 05-11-2016.</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23.</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Presented a paper on “The Hyphenated Dalit Identity in Sharankumar Limbale’s </w:t>
      </w:r>
      <w:r>
        <w:rPr>
          <w:rFonts w:ascii="Times New Roman" w:cs="Times New Roman" w:hAnsi="Times New Roman"/>
          <w:i/>
          <w:iCs/>
          <w:color w:val="000000"/>
          <w:sz w:val="24"/>
          <w:szCs w:val="24"/>
        </w:rPr>
        <w:t>The Outcaste</w:t>
      </w:r>
      <w:r>
        <w:rPr>
          <w:rFonts w:ascii="Times New Roman" w:cs="Times New Roman" w:hAnsi="Times New Roman"/>
          <w:color w:val="000000"/>
          <w:sz w:val="24"/>
          <w:szCs w:val="24"/>
        </w:rPr>
        <w:t>” in the National Seminar on “Impact of Ambedkarism on Indian Reality” organized by The Departments of Arts and Languages, Andhra Loyola College, Vijayawada on 3rd &amp; 4th December, 2016.</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24.</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“A Critical Study on the Shakespearean Contribution to Linguistic Reality” in National Seminar on “Shakespeare” organized by PB Siddhartha College of Arts &amp; Science, Vijayawada on 5</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January, 2017.</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**25.</w:t>
      </w:r>
      <w:r>
        <w:rPr>
          <w:rFonts w:ascii="Times New Roman" w:cs="Times New Roman" w:hAnsi="Times New Roman"/>
          <w:color w:val="000000"/>
          <w:sz w:val="24"/>
          <w:szCs w:val="24"/>
        </w:rPr>
        <w:tab/>
      </w:r>
      <w:r>
        <w:rPr>
          <w:rFonts w:ascii="Times New Roman" w:cs="Times New Roman" w:hAnsi="Times New Roman"/>
          <w:color w:val="000000"/>
          <w:sz w:val="24"/>
          <w:szCs w:val="24"/>
        </w:rPr>
        <w:t>Presented a paper on “Dr. B.R. Ambedkar: The Armourer of the Human Mind” (Joint Paper) in  the two day International Conference on “(His)tory, Her-story, and ‘Other’ Narratives: Revisions and Reinterpretations in Story-telling” organized by Reva University, Bagaluru, India during 3</w:t>
      </w:r>
      <w:r>
        <w:rPr>
          <w:rFonts w:ascii="Times New Roman" w:cs="Times New Roman" w:hAnsi="Times New Roman"/>
          <w:color w:val="000000"/>
          <w:position w:val="7"/>
          <w:sz w:val="13"/>
          <w:szCs w:val="13"/>
        </w:rPr>
        <w:t>rd</w:t>
      </w:r>
      <w:r>
        <w:rPr>
          <w:rFonts w:ascii="Times New Roman" w:cs="Times New Roman" w:hAnsi="Times New Roman"/>
          <w:color w:val="000000"/>
          <w:sz w:val="24"/>
          <w:szCs w:val="24"/>
        </w:rPr>
        <w:t xml:space="preserve"> and 4</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February, 2017.</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26.</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Participated  in the two day national  seminar on New Education Policy - Goals and imperatives in Collaboration with  Andhra Prahdesh State Council of Higher Education (SPSCHE), Amaravathi Organised  by P.B Siddhartha College of arts and science, </w:t>
      </w:r>
      <w:r>
        <w:rPr>
          <w:rFonts w:ascii="Times New Roman" w:cs="Times New Roman" w:hAnsi="Times New Roman"/>
          <w:color w:val="000000"/>
          <w:sz w:val="24"/>
          <w:szCs w:val="24"/>
        </w:rPr>
        <w:t>,during 14-15march 2017.</w:t>
      </w:r>
    </w:p>
    <w:p>
      <w:pPr>
        <w:pStyle w:val="style0"/>
        <w:tabs>
          <w:tab w:val="right" w:leader="none" w:pos="680"/>
          <w:tab w:val="left" w:leader="none" w:pos="900"/>
          <w:tab w:val="left" w:leader="none" w:pos="3345"/>
          <w:tab w:val="left" w:leader="none" w:pos="3628"/>
        </w:tabs>
        <w:autoSpaceDE w:val="false"/>
        <w:autoSpaceDN w:val="false"/>
        <w:adjustRightInd w:val="false"/>
        <w:spacing w:before="170" w:after="0" w:lineRule="atLeast" w:line="360"/>
        <w:ind w:left="850" w:hanging="490"/>
        <w:rPr>
          <w:rFonts w:ascii="Times New Roman" w:cs="Times New Roman" w:hAnsi="Times New Roman"/>
          <w:color w:val="000000"/>
          <w:sz w:val="24"/>
          <w:szCs w:val="24"/>
        </w:rPr>
      </w:pPr>
      <w:r>
        <w:rPr>
          <w:rFonts w:ascii="Times New Roman" w:cs="Times New Roman" w:hAnsi="Times New Roman"/>
          <w:color w:val="000000"/>
          <w:sz w:val="24"/>
          <w:szCs w:val="24"/>
        </w:rPr>
        <w:t xml:space="preserve">27.participated in one day work shop on english accent traing: atrainer training programme on 25 november 2017 organized by deprtrment of   english and Krishna university held at K.B.N college vijyawada                                                                                           </w:t>
      </w:r>
    </w:p>
    <w:p>
      <w:pPr>
        <w:pStyle w:val="style0"/>
        <w:tabs>
          <w:tab w:val="right" w:leader="none" w:pos="680"/>
          <w:tab w:val="left" w:leader="none" w:pos="900"/>
          <w:tab w:val="left" w:leader="none" w:pos="3345"/>
          <w:tab w:val="left" w:leader="none" w:pos="3628"/>
        </w:tabs>
        <w:autoSpaceDE w:val="false"/>
        <w:autoSpaceDN w:val="false"/>
        <w:adjustRightInd w:val="false"/>
        <w:spacing w:before="170" w:after="0" w:lineRule="atLeast" w:line="360"/>
        <w:ind w:left="850" w:hanging="490"/>
        <w:rPr>
          <w:rFonts w:ascii="Times New Roman" w:cs="Times New Roman" w:hAnsi="Times New Roman"/>
          <w:color w:val="000000"/>
          <w:sz w:val="24"/>
          <w:szCs w:val="24"/>
        </w:rPr>
      </w:pPr>
      <w:r>
        <w:rPr>
          <w:rFonts w:ascii="Times New Roman" w:cs="Times New Roman" w:hAnsi="Times New Roman"/>
          <w:color w:val="000000"/>
          <w:sz w:val="24"/>
          <w:szCs w:val="24"/>
        </w:rPr>
        <w:t>28. participated in one day work shop on implementing student centered methods for an effective class room organized by department of english at Govt college for women (autonomous),Guntur on 16</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February 2018.</w:t>
      </w:r>
    </w:p>
    <w:p>
      <w:pPr>
        <w:pStyle w:val="style0"/>
        <w:tabs>
          <w:tab w:val="right" w:leader="none" w:pos="680"/>
          <w:tab w:val="left" w:leader="none" w:pos="900"/>
          <w:tab w:val="left" w:leader="none" w:pos="3345"/>
          <w:tab w:val="left" w:leader="none" w:pos="3628"/>
        </w:tabs>
        <w:autoSpaceDE w:val="false"/>
        <w:autoSpaceDN w:val="false"/>
        <w:adjustRightInd w:val="false"/>
        <w:spacing w:before="170" w:after="0" w:lineRule="atLeast" w:line="360"/>
        <w:ind w:left="850" w:hanging="490"/>
        <w:rPr>
          <w:rFonts w:ascii="Times New Roman" w:cs="Times New Roman" w:hAnsi="Times New Roman"/>
          <w:color w:val="000000"/>
          <w:sz w:val="24"/>
          <w:szCs w:val="24"/>
        </w:rPr>
      </w:pPr>
      <w:r>
        <w:rPr>
          <w:rFonts w:ascii="Times New Roman" w:cs="Times New Roman" w:hAnsi="Times New Roman"/>
          <w:color w:val="000000"/>
          <w:sz w:val="24"/>
          <w:szCs w:val="24"/>
        </w:rPr>
        <w:t>29.participated in the National seminar on post-colonial studies organized by the dept of english at P.B.Siddhartha College of arts and science vijyawada-10on 26</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February 2018.</w:t>
      </w:r>
    </w:p>
    <w:p>
      <w:pPr>
        <w:pStyle w:val="style0"/>
        <w:tabs>
          <w:tab w:val="left" w:leader="none" w:pos="630"/>
          <w:tab w:val="right" w:leader="none" w:pos="68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**30.presented a paper entitled “th Hyphenated Dalit Identity: the outcast by sharan kumar Limbale” in the intertional seminar Raise of Indian litersture and global world .held on 14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,15</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,and 16</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march, 2018,organized by Dept of English in collaboration with Indian society for commonwealth studies(ISCS)at Andhra Loyola College(Autonomous),vijayawada-08.</w:t>
      </w:r>
    </w:p>
    <w:p>
      <w:pPr>
        <w:pStyle w:val="style0"/>
        <w:tabs>
          <w:tab w:val="left" w:leader="none" w:pos="630"/>
          <w:tab w:val="right" w:leader="none" w:pos="68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 xml:space="preserve">***31.participated in UGC </w:t>
      </w:r>
      <w:r>
        <w:rPr>
          <w:rFonts w:ascii="Times New Roman" w:cs="Times New Roman" w:hAnsi="Times New Roman"/>
          <w:color w:val="000000"/>
          <w:sz w:val="24"/>
          <w:szCs w:val="24"/>
        </w:rPr>
        <w:t>sponsored orientation programme</w:t>
      </w:r>
      <w:r>
        <w:rPr>
          <w:rFonts w:ascii="Times New Roman" w:cs="Times New Roman" w:hAnsi="Times New Roman"/>
          <w:color w:val="000000"/>
          <w:sz w:val="24"/>
          <w:szCs w:val="24"/>
        </w:rPr>
        <w:t xml:space="preserve"> or course organized by HRDC .academic staff college,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Moulana Azad Urdu National University,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HYDERBAD from 3</w:t>
      </w:r>
      <w:r>
        <w:rPr>
          <w:rFonts w:ascii="Times New Roman" w:cs="Times New Roman" w:hAnsi="Times New Roman"/>
          <w:color w:val="000000"/>
          <w:sz w:val="24"/>
          <w:szCs w:val="24"/>
          <w:vertAlign w:val="superscript"/>
        </w:rPr>
        <w:t>rd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October</w:t>
      </w:r>
      <w:r>
        <w:rPr>
          <w:rFonts w:ascii="Times New Roman" w:cs="Times New Roman" w:hAnsi="Times New Roman"/>
          <w:color w:val="000000"/>
          <w:sz w:val="24"/>
          <w:szCs w:val="24"/>
        </w:rPr>
        <w:t xml:space="preserve"> 2018 to 30</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October</w:t>
      </w:r>
      <w:r>
        <w:rPr>
          <w:rFonts w:ascii="Times New Roman" w:cs="Times New Roman" w:hAnsi="Times New Roman"/>
          <w:color w:val="000000"/>
          <w:sz w:val="24"/>
          <w:szCs w:val="24"/>
        </w:rPr>
        <w:t xml:space="preserve"> 2018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 xml:space="preserve">32.Participated in one day National Workshop on Reasearch methodology: Approaches and Techniques.Organized    by the Dept of English iN    </w:t>
      </w:r>
      <w:r>
        <w:rPr>
          <w:rFonts w:ascii="Times New Roman" w:cs="Times New Roman" w:hAnsi="Times New Roman"/>
          <w:color w:val="000000"/>
          <w:sz w:val="24"/>
          <w:szCs w:val="24"/>
        </w:rPr>
        <w:t>P.B Siddhartha College of arts and science</w:t>
      </w:r>
      <w:r>
        <w:rPr>
          <w:rFonts w:ascii="Times New Roman" w:cs="Times New Roman" w:hAnsi="Times New Roman"/>
          <w:color w:val="000000"/>
          <w:sz w:val="24"/>
          <w:szCs w:val="24"/>
        </w:rPr>
        <w:t xml:space="preserve">  Vijayawada 10,on 3</w:t>
      </w:r>
      <w:r>
        <w:rPr>
          <w:rFonts w:ascii="Times New Roman" w:cs="Times New Roman" w:hAnsi="Times New Roman"/>
          <w:color w:val="000000"/>
          <w:sz w:val="24"/>
          <w:szCs w:val="24"/>
          <w:vertAlign w:val="superscript"/>
        </w:rPr>
        <w:t>rd</w:t>
      </w:r>
      <w:r>
        <w:rPr>
          <w:rFonts w:ascii="Times New Roman" w:cs="Times New Roman" w:hAnsi="Times New Roman"/>
          <w:color w:val="000000"/>
          <w:sz w:val="24"/>
          <w:szCs w:val="24"/>
        </w:rPr>
        <w:t xml:space="preserve"> November 2018.</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**33.Participated in one day international conference on “Domestic Violence” by organized by the Women empowerment cell and IQAC.at   sri Durga Malleswarari Siddhartha mahila Kalasala ,Vijayawada 10,held on 13</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December 2018.</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34.presented a paper entitled “Use of  Collaborative Learning to improve communication skills and group Dynamics at student level” in one day National seminar on Skill Development-Need of the hour organized by the Deptment of English collaboration with IQAC and Alumni Association, VSR and NVR college Tenali on 13</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February 2019.</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**35.Presented a paper entitled “Voices of Distress and Anger, A study of Dalit Woman’s    Selected poems”in theUGC sponsored Two Day international Poetry Conference organized by the Dept of English on 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and 2</w:t>
      </w:r>
      <w:r>
        <w:rPr>
          <w:rFonts w:ascii="Times New Roman" w:cs="Times New Roman" w:hAnsi="Times New Roman"/>
          <w:color w:val="000000"/>
          <w:sz w:val="24"/>
          <w:szCs w:val="24"/>
          <w:vertAlign w:val="superscript"/>
        </w:rPr>
        <w:t>nd</w:t>
      </w:r>
      <w:r>
        <w:rPr>
          <w:rFonts w:ascii="Times New Roman" w:cs="Times New Roman" w:hAnsi="Times New Roman"/>
          <w:color w:val="000000"/>
          <w:sz w:val="24"/>
          <w:szCs w:val="24"/>
        </w:rPr>
        <w:t xml:space="preserve"> ,2019</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36.Participated a UGC fundrd inter disciplinary one day workshop on “Translation As a cultural Bridge”  organized by the Language Departments of Govt college for women (A)Guntur on 15</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march,2019</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37. Presented a paper on “Narrative techniques in Indian English Fiction” in International conference on Advances in visual communication Library Science and translation studies in old literatures. Organized by Andhra Loyola College of Autonomous, Vijayawada. In collaboration with IMRF Institute of Higher Education and Research India. On 24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&amp; 25</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October, 2019.</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38. Participated 7days Faculty Development Programme on Recent Trends in Teaching Learning Methodologies using ICT in Higher Education Institutions. Organized by SIR C. R. Reddy College Aided and Autonomous, Eluru-07, W.G. dist, A.P. From 24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to 30</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October, 2019. Funded by  under RUSA 2.0 scheme. </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39. Presented a paper on Alienation and Discrimination of Women and quest for identity in Margaret Atwood’s novels the handmaid’s tale and lady oracle in international conference on contemporary world literatures Organized by Dept of English at P B Siddhartha College of Arts &amp; Science, Vijayawada-10. On 19</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&amp; 20</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December, 2019.</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40. Participated in a Two day National level webinar on post covid-19 pedagogy: incorporating digital resources for an enhanced student engagement and participation organized by Andhra Loyola College Autonomous, Vijayawada. On 29 &amp;30 May, 2020.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41. Participated in a One week online National Level FDP on “Possessing The Two Wardrobes: Communication and Writing” Organized by BVRIT Hyderabad College of Engineering for Women from 25</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May 31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May, 2020.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 xml:space="preserve">42. Participated in the five-day online faculty development programme on Teaching English online from 27 to 31 May 2020. Organized by </w:t>
      </w:r>
      <w:r>
        <w:rPr>
          <w:rFonts w:ascii="Times New Roman" w:cs="Times New Roman" w:hAnsi="Times New Roman"/>
          <w:color w:val="000000"/>
          <w:sz w:val="24"/>
          <w:szCs w:val="24"/>
        </w:rPr>
        <w:t>Lendi Institute of Engineering and Technology an autonomous Institutions, Vizag.</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 xml:space="preserve">43. Participated in the national webinar on English language: the Hard Journey Through </w:t>
      </w:r>
      <w:r>
        <w:rPr>
          <w:rFonts w:ascii="Times New Roman" w:cs="Times New Roman" w:hAnsi="Times New Roman"/>
          <w:color w:val="000000"/>
          <w:sz w:val="24"/>
          <w:szCs w:val="24"/>
        </w:rPr>
        <w:t>Centuries</w:t>
      </w:r>
      <w:r>
        <w:rPr>
          <w:rFonts w:ascii="Times New Roman" w:cs="Times New Roman" w:hAnsi="Times New Roman"/>
          <w:color w:val="000000"/>
          <w:sz w:val="24"/>
          <w:szCs w:val="24"/>
        </w:rPr>
        <w:t xml:space="preserve"> Organized by the Dept of English, JMJ College for Women(autonomous</w:t>
      </w:r>
      <w:r>
        <w:rPr>
          <w:rFonts w:ascii="Times New Roman" w:cs="Times New Roman" w:hAnsi="Times New Roman"/>
          <w:color w:val="000000"/>
          <w:sz w:val="24"/>
          <w:szCs w:val="24"/>
        </w:rPr>
        <w:t>) T</w:t>
      </w:r>
      <w:r>
        <w:rPr>
          <w:rFonts w:ascii="Times New Roman" w:cs="Times New Roman" w:hAnsi="Times New Roman"/>
          <w:color w:val="000000"/>
          <w:sz w:val="24"/>
          <w:szCs w:val="24"/>
        </w:rPr>
        <w:t>enali. On 6</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June 2020.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 xml:space="preserve">44. participated in national </w:t>
      </w:r>
      <w:r>
        <w:rPr>
          <w:rFonts w:ascii="Times New Roman" w:cs="Times New Roman" w:hAnsi="Times New Roman"/>
          <w:color w:val="000000"/>
          <w:sz w:val="24"/>
          <w:szCs w:val="24"/>
        </w:rPr>
        <w:t>webinar</w:t>
      </w:r>
      <w:r>
        <w:rPr>
          <w:rFonts w:ascii="Times New Roman" w:cs="Times New Roman" w:hAnsi="Times New Roman"/>
          <w:color w:val="000000"/>
          <w:sz w:val="24"/>
          <w:szCs w:val="24"/>
        </w:rPr>
        <w:t xml:space="preserve"> on ‘Changing Paradigms Of  Poetry” Organized by ST. Francis College for Women, </w:t>
      </w:r>
      <w:r>
        <w:rPr>
          <w:rFonts w:ascii="Times New Roman" w:cs="Times New Roman" w:hAnsi="Times New Roman"/>
          <w:color w:val="000000"/>
          <w:sz w:val="24"/>
          <w:szCs w:val="24"/>
        </w:rPr>
        <w:t>Begum pet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Hyderabad</w:t>
      </w:r>
      <w:r>
        <w:rPr>
          <w:rFonts w:ascii="Times New Roman" w:cs="Times New Roman" w:hAnsi="Times New Roman"/>
          <w:color w:val="000000"/>
          <w:sz w:val="24"/>
          <w:szCs w:val="24"/>
        </w:rPr>
        <w:t>. conducted on 05</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June 2020.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 xml:space="preserve">45. Participated in International Webinar On </w:t>
      </w:r>
      <w:r>
        <w:rPr>
          <w:rFonts w:ascii="Times New Roman" w:cs="Times New Roman" w:hAnsi="Times New Roman"/>
          <w:color w:val="000000"/>
          <w:sz w:val="24"/>
          <w:szCs w:val="24"/>
        </w:rPr>
        <w:t>Trends in Scio-</w:t>
      </w:r>
      <w:r>
        <w:rPr>
          <w:rFonts w:ascii="Times New Roman" w:cs="Times New Roman" w:hAnsi="Times New Roman"/>
          <w:color w:val="000000"/>
          <w:sz w:val="24"/>
          <w:szCs w:val="24"/>
        </w:rPr>
        <w:t>Economic and educational Scenario Post-Covid-19. Organized by The Dept of Social Sciences in Association with IQAC-Ch.S.D.ST.Therissa’s College for Women (A), Eluru. On 04 June 2020.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46. Participated in One Day National Level Workshop On Planning and Conducting Dissertation Research Project. Organized by Andhra Loyola College Autonomous, Vijayawada. On 11 June 2020.</w:t>
      </w:r>
    </w:p>
    <w:p>
      <w:pPr>
        <w:pStyle w:val="style0"/>
        <w:tabs>
          <w:tab w:val="right" w:leader="none" w:pos="680"/>
          <w:tab w:val="left" w:leader="none" w:pos="850"/>
          <w:tab w:val="left" w:leader="none" w:pos="3345"/>
          <w:tab w:val="left" w:leader="none" w:pos="3628"/>
        </w:tabs>
        <w:autoSpaceDE w:val="false"/>
        <w:autoSpaceDN w:val="false"/>
        <w:adjustRightInd w:val="false"/>
        <w:spacing w:before="170" w:after="0" w:lineRule="atLeast" w:line="360"/>
        <w:ind w:left="850" w:hanging="850"/>
        <w:rPr>
          <w:rFonts w:ascii="Times New Roman" w:cs="Times New Roman" w:hAnsi="Times New Roman"/>
          <w:color w:val="000000"/>
          <w:sz w:val="24"/>
          <w:szCs w:val="24"/>
        </w:rPr>
      </w:pPr>
      <w:r>
        <w:rPr>
          <w:rFonts w:ascii="Times New Roman" w:cs="Times New Roman" w:hAnsi="Times New Roman"/>
          <w:color w:val="000000"/>
          <w:sz w:val="24"/>
          <w:szCs w:val="24"/>
        </w:rPr>
        <w:t>47. Participated 6-day short term course on “Research Methodology in Arts &amp; Social Science” from 29..06.2020 to 04..07.2020. Organized by UGC-HRDC &amp; RUSA Osmania University Hyderbad-500007 (Faculty Development Programme).</w:t>
      </w:r>
    </w:p>
    <w:p>
      <w:pPr>
        <w:pStyle w:val="style0"/>
        <w:tabs>
          <w:tab w:val="left" w:leader="none" w:pos="680"/>
          <w:tab w:val="left" w:leader="none" w:pos="3345"/>
          <w:tab w:val="left" w:leader="none" w:pos="3628"/>
        </w:tabs>
        <w:autoSpaceDE w:val="false"/>
        <w:autoSpaceDN w:val="false"/>
        <w:adjustRightInd w:val="false"/>
        <w:spacing w:before="170" w:after="0" w:lineRule="atLeast" w:line="360"/>
        <w:ind w:left="680" w:hanging="680"/>
        <w:jc w:val="both"/>
        <w:rPr>
          <w:rFonts w:ascii="Times New Roman" w:cs="Times New Roman" w:hAnsi="Times New Roman"/>
          <w:b/>
          <w:bCs/>
          <w:color w:val="000000"/>
          <w:sz w:val="24"/>
          <w:szCs w:val="24"/>
          <w:u w:val="single"/>
        </w:rPr>
      </w:pPr>
      <w:r>
        <w:rPr>
          <w:rFonts w:ascii="Times New Roman" w:cs="Times New Roman" w:hAnsi="Times New Roman"/>
          <w:b/>
          <w:bCs/>
          <w:color w:val="000000"/>
          <w:sz w:val="24"/>
          <w:szCs w:val="24"/>
          <w:u w:val="single"/>
        </w:rPr>
        <w:t>Extra-Curricular Activities:</w:t>
      </w:r>
    </w:p>
    <w:p>
      <w:pPr>
        <w:pStyle w:val="style179"/>
        <w:numPr>
          <w:ilvl w:val="0"/>
          <w:numId w:val="3"/>
        </w:numPr>
        <w:tabs>
          <w:tab w:val="left" w:leader="none" w:pos="270"/>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Participated in the 44</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AP College Teachers’ Badminton (Shut</w:t>
      </w:r>
      <w:r>
        <w:rPr>
          <w:rFonts w:ascii="Times New Roman" w:cs="Times New Roman" w:hAnsi="Times New Roman"/>
          <w:color w:val="000000"/>
          <w:sz w:val="24"/>
          <w:szCs w:val="24"/>
        </w:rPr>
        <w:t xml:space="preserve">tle) Tournament 2017  organized </w:t>
      </w:r>
      <w:r>
        <w:rPr>
          <w:rFonts w:ascii="Times New Roman" w:cs="Times New Roman" w:hAnsi="Times New Roman"/>
          <w:color w:val="000000"/>
          <w:sz w:val="24"/>
          <w:szCs w:val="24"/>
        </w:rPr>
        <w:t>by Sir CR Reddy College of Engineering, Eluru, WG. Dt. on 28</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&amp; 29</w:t>
      </w:r>
      <w:r>
        <w:rPr>
          <w:rFonts w:ascii="Times New Roman" w:cs="Times New Roman" w:hAnsi="Times New Roman"/>
          <w:color w:val="000000"/>
          <w:position w:val="7"/>
          <w:sz w:val="13"/>
          <w:szCs w:val="13"/>
        </w:rPr>
        <w:t>th</w:t>
      </w:r>
      <w:r>
        <w:rPr>
          <w:rFonts w:ascii="Times New Roman" w:cs="Times New Roman" w:hAnsi="Times New Roman"/>
          <w:color w:val="000000"/>
          <w:sz w:val="24"/>
          <w:szCs w:val="24"/>
        </w:rPr>
        <w:t xml:space="preserve"> January, 2017. </w:t>
      </w:r>
    </w:p>
    <w:p>
      <w:pPr>
        <w:pStyle w:val="style179"/>
        <w:numPr>
          <w:ilvl w:val="0"/>
          <w:numId w:val="3"/>
        </w:numPr>
        <w:tabs>
          <w:tab w:val="left" w:leader="none" w:pos="270"/>
          <w:tab w:val="left" w:leader="none" w:pos="3345"/>
          <w:tab w:val="left" w:leader="none" w:pos="3628"/>
        </w:tabs>
        <w:autoSpaceDE w:val="false"/>
        <w:autoSpaceDN w:val="false"/>
        <w:adjustRightInd w:val="false"/>
        <w:spacing w:before="170" w:after="0" w:lineRule="atLeast"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Participated in the 46</w:t>
      </w:r>
      <w:r>
        <w:rPr>
          <w:rFonts w:ascii="Times New Roman" w:cs="Times New Roman" w:hAnsi="Times New Roman"/>
          <w:color w:val="000000"/>
          <w:sz w:val="24"/>
          <w:szCs w:val="24"/>
          <w:vertAlign w:val="superscript"/>
        </w:rPr>
        <w:t xml:space="preserve">th   </w:t>
      </w:r>
      <w:r>
        <w:rPr>
          <w:rFonts w:ascii="Times New Roman" w:cs="Times New Roman" w:hAnsi="Times New Roman"/>
          <w:color w:val="000000"/>
          <w:sz w:val="24"/>
          <w:szCs w:val="24"/>
        </w:rPr>
        <w:t xml:space="preserve"> AP College Teachers’ Badminton (Shuttle) Tournament 2019 origanized by SRR and CVR Govt degree college Autonomous machavaram, Vijayawada -04,Krishna distict dt on 16</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to 17</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February 2019.</w:t>
      </w:r>
    </w:p>
    <w:p>
      <w:pPr>
        <w:pStyle w:val="style0"/>
        <w:tabs>
          <w:tab w:val="left" w:leader="none" w:pos="680"/>
          <w:tab w:val="left" w:leader="none" w:pos="3345"/>
          <w:tab w:val="left" w:leader="none" w:pos="3628"/>
        </w:tabs>
        <w:autoSpaceDE w:val="false"/>
        <w:autoSpaceDN w:val="false"/>
        <w:adjustRightInd w:val="false"/>
        <w:spacing w:before="170" w:after="0" w:lineRule="atLeast" w:line="360"/>
        <w:ind w:left="680" w:hanging="680"/>
        <w:jc w:val="both"/>
        <w:rPr>
          <w:rFonts w:ascii="Times New Roman" w:cs="Times New Roman" w:hAnsi="Times New Roman"/>
          <w:b/>
          <w:bCs/>
          <w:color w:val="000000"/>
          <w:sz w:val="24"/>
          <w:szCs w:val="24"/>
        </w:rPr>
      </w:pPr>
    </w:p>
    <w:p>
      <w:pPr>
        <w:pStyle w:val="style0"/>
        <w:tabs>
          <w:tab w:val="left" w:leader="none" w:pos="680"/>
          <w:tab w:val="left" w:leader="none" w:pos="3345"/>
          <w:tab w:val="left" w:leader="none" w:pos="3628"/>
        </w:tabs>
        <w:autoSpaceDE w:val="false"/>
        <w:autoSpaceDN w:val="false"/>
        <w:adjustRightInd w:val="false"/>
        <w:spacing w:before="170"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Areas of Interest</w:t>
      </w: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Fourth World Literatures</w:t>
      </w:r>
    </w:p>
    <w:p>
      <w:pPr>
        <w:pStyle w:val="style0"/>
        <w:tabs>
          <w:tab w:val="left" w:leader="none" w:pos="680"/>
          <w:tab w:val="left" w:leader="none" w:pos="3345"/>
          <w:tab w:val="left" w:leader="none" w:pos="3628"/>
        </w:tabs>
        <w:autoSpaceDE w:val="false"/>
        <w:autoSpaceDN w:val="false"/>
        <w:adjustRightInd w:val="false"/>
        <w:spacing w:before="170"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Teaching Methodologies and Contemporary Theories.</w:t>
      </w:r>
    </w:p>
    <w:p>
      <w:pPr>
        <w:pStyle w:val="style0"/>
        <w:tabs>
          <w:tab w:val="left" w:leader="none" w:pos="680"/>
          <w:tab w:val="left" w:leader="none" w:pos="3345"/>
          <w:tab w:val="left" w:leader="none" w:pos="3628"/>
        </w:tabs>
        <w:autoSpaceDE w:val="false"/>
        <w:autoSpaceDN w:val="false"/>
        <w:adjustRightInd w:val="false"/>
        <w:spacing w:before="170"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Address for Communication</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Dr. Srinivasa Rao Songa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Lecturer in English</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P.B. Siddharatha College of Arts &amp; Science</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Vijayawada- 520010. A.P.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Mobile No.9848838703</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e-mail - songasrinivas22@gmail.com</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Professional body/ society</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Office bearers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Executive Member in Universities and colleges Dalit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Employees Association</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Professional Memberships             : Life member; an internal peer Reviewed Journal;The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Cultural and literary Nationalism of Fourth World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 </w:t>
      </w:r>
      <w:r>
        <w:rPr>
          <w:rFonts w:ascii="Times New Roman" w:cs="Times New Roman" w:hAnsi="Times New Roman"/>
          <w:color w:val="000000"/>
          <w:sz w:val="24"/>
          <w:szCs w:val="24"/>
        </w:rPr>
        <w:t>Phil</w:t>
      </w:r>
      <w:r>
        <w:rPr>
          <w:rFonts w:ascii="Times New Roman" w:cs="Times New Roman" w:hAnsi="Times New Roman"/>
          <w:color w:val="000000"/>
          <w:sz w:val="24"/>
          <w:szCs w:val="24"/>
        </w:rPr>
        <w:t xml:space="preserve"> title                         : Understanding Subversion as a Discourse in Narendra Jadhav’s Out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Caste and sharan kumar Limbale’s The out caste -2008</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PhD Title                           ; Disseminating the colonial missionary Discourse in Mongo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Beti,Chinnu Achebe and Ngugi Wa’thiong’o-Dt :18-10-2015   </w:t>
      </w: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p>
    <w:p>
      <w:pPr>
        <w:pStyle w:val="style0"/>
        <w:tabs>
          <w:tab w:val="left" w:leader="none" w:pos="680"/>
          <w:tab w:val="left" w:leader="none" w:pos="3345"/>
          <w:tab w:val="left" w:leader="none" w:pos="3628"/>
        </w:tabs>
        <w:autoSpaceDE w:val="false"/>
        <w:autoSpaceDN w:val="false"/>
        <w:adjustRightInd w:val="false"/>
        <w:spacing w:before="283" w:after="0" w:lineRule="atLeast" w:line="360"/>
        <w:ind w:left="680" w:hanging="680"/>
        <w:jc w:val="both"/>
        <w:rPr>
          <w:rFonts w:ascii="Times New Roman" w:cs="Times New Roman" w:hAnsi="Times New Roman"/>
          <w:b/>
          <w:bCs/>
          <w:i/>
          <w:iCs/>
          <w:color w:val="000000"/>
          <w:sz w:val="20"/>
        </w:rPr>
      </w:pPr>
    </w:p>
    <w:p>
      <w:pPr>
        <w:pStyle w:val="style0"/>
        <w:tabs>
          <w:tab w:val="left" w:leader="none" w:pos="680"/>
          <w:tab w:val="left" w:leader="none" w:pos="3345"/>
          <w:tab w:val="left" w:leader="none" w:pos="3628"/>
        </w:tabs>
        <w:autoSpaceDE w:val="false"/>
        <w:autoSpaceDN w:val="false"/>
        <w:adjustRightInd w:val="false"/>
        <w:spacing w:after="0" w:lineRule="atLeast" w:line="360"/>
        <w:ind w:left="680" w:hanging="680"/>
        <w:jc w:val="both"/>
        <w:rPr>
          <w:rFonts w:ascii="Times New Roman" w:cs="Times New Roman" w:hAnsi="Times New Roman"/>
          <w:b/>
          <w:bCs/>
          <w:i/>
          <w:iCs/>
          <w:color w:val="000000"/>
          <w:sz w:val="20"/>
        </w:rPr>
      </w:pPr>
    </w:p>
    <w:p>
      <w:pPr>
        <w:pStyle w:val="style0"/>
        <w:rPr/>
      </w:pPr>
    </w:p>
    <w:p>
      <w:pPr>
        <w:pStyle w:val="style0"/>
        <w:rPr/>
      </w:pPr>
    </w:p>
    <w:sectPr>
      <w:footerReference w:type="default" r:id="rId2"/>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8806D38"/>
    <w:lvl w:ilvl="0" w:tplc="910295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73AB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A1ED750"/>
    <w:lvl w:ilvl="0" w:tplc="910295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uiPriority w:val="99"/>
    <w:pPr/>
    <w:rPr>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465e57e1-d934-4f7d-94e9-651af39147a3"/>
    <w:basedOn w:val="style65"/>
    <w:next w:val="style4097"/>
    <w:link w:val="style32"/>
    <w:uiPriority w:val="99"/>
    <w:rPr>
      <w:szCs w:val="2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8b9bada-7887-4486-bb84-392ece71922f"/>
    <w:basedOn w:val="style65"/>
    <w:next w:val="style4098"/>
    <w:link w:val="style31"/>
    <w:uiPriority w:val="99"/>
    <w:rPr>
      <w:szCs w:val="20"/>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EF52E-37FA-4F16-AF87-9210AD7F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2167</Words>
  <Pages>6</Pages>
  <Characters>13091</Characters>
  <Application>WPS Office</Application>
  <DocSecurity>0</DocSecurity>
  <Paragraphs>102</Paragraphs>
  <ScaleCrop>false</ScaleCrop>
  <LinksUpToDate>false</LinksUpToDate>
  <CharactersWithSpaces>15840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2020-11-23T09:57:00Z</dcterms:created>
  <dc:creator>ENGPBSC</dc:creator>
  <lastModifiedBy>RMX2061</lastModifiedBy>
  <dcterms:modified xsi:type="dcterms:W3CDTF">2022-09-28T07:13:00Z</dcterms:modified>
  <revision>2</revision>
</coreProperties>
</file>

<file path=docProps/custom.xml><?xml version="1.0" encoding="utf-8"?>
<Properties xmlns="http://schemas.openxmlformats.org/officeDocument/2006/custom-properties" xmlns:vt="http://schemas.openxmlformats.org/officeDocument/2006/docPropsVTypes"/>
</file>